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8265B3" w14:textId="4E2B99F4" w:rsidR="00506CDF" w:rsidRDefault="00586612">
      <w:r>
        <w:t>Gedragsbeoordeling Jeugd -en opvoedhulp</w:t>
      </w:r>
    </w:p>
    <w:p w14:paraId="0801EEBD" w14:textId="342CF1B9" w:rsidR="00586612" w:rsidRDefault="00586612">
      <w:r>
        <w:rPr>
          <w:noProof/>
        </w:rPr>
        <w:drawing>
          <wp:inline distT="0" distB="0" distL="0" distR="0" wp14:anchorId="2C462C14" wp14:editId="5528707C">
            <wp:extent cx="5829300" cy="7772400"/>
            <wp:effectExtent l="0" t="0" r="0" b="0"/>
            <wp:docPr id="1191717883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777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A9F56A1" w14:textId="77777777" w:rsidR="00586612" w:rsidRDefault="00586612"/>
    <w:p w14:paraId="7D0B08D5" w14:textId="77777777" w:rsidR="00586612" w:rsidRDefault="00586612"/>
    <w:p w14:paraId="6FFECBD7" w14:textId="56019CA2" w:rsidR="00586612" w:rsidRDefault="00586612">
      <w:r>
        <w:rPr>
          <w:noProof/>
        </w:rPr>
        <w:lastRenderedPageBreak/>
        <w:drawing>
          <wp:inline distT="0" distB="0" distL="0" distR="0" wp14:anchorId="2CCBB12D" wp14:editId="7459A11D">
            <wp:extent cx="6120765" cy="8161020"/>
            <wp:effectExtent l="0" t="0" r="0" b="0"/>
            <wp:docPr id="351890584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988DC69" w14:textId="77777777" w:rsidR="00586612" w:rsidRDefault="00586612"/>
    <w:p w14:paraId="7B23AE47" w14:textId="77777777" w:rsidR="00586612" w:rsidRDefault="00586612"/>
    <w:p w14:paraId="4F2CC099" w14:textId="149DA031" w:rsidR="00586612" w:rsidRDefault="00586612">
      <w:r>
        <w:rPr>
          <w:noProof/>
        </w:rPr>
        <w:lastRenderedPageBreak/>
        <w:drawing>
          <wp:inline distT="0" distB="0" distL="0" distR="0" wp14:anchorId="3D660AEE" wp14:editId="24DD1638">
            <wp:extent cx="5869305" cy="7825740"/>
            <wp:effectExtent l="0" t="0" r="0" b="3810"/>
            <wp:docPr id="709134538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9305" cy="782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88F8567" w14:textId="77777777" w:rsidR="00586612" w:rsidRDefault="00586612"/>
    <w:p w14:paraId="2C73316C" w14:textId="77777777" w:rsidR="00586612" w:rsidRDefault="00586612"/>
    <w:p w14:paraId="42C19D65" w14:textId="77777777" w:rsidR="00586612" w:rsidRDefault="00586612"/>
    <w:p w14:paraId="1B41D154" w14:textId="03CE61BB" w:rsidR="00586612" w:rsidRDefault="00586612">
      <w:r>
        <w:rPr>
          <w:noProof/>
        </w:rPr>
        <w:lastRenderedPageBreak/>
        <w:drawing>
          <wp:inline distT="0" distB="0" distL="0" distR="0" wp14:anchorId="239104A9" wp14:editId="794DF088">
            <wp:extent cx="6040755" cy="8054340"/>
            <wp:effectExtent l="0" t="0" r="0" b="3810"/>
            <wp:docPr id="1200549155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0755" cy="8054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28A8550" w14:textId="77777777" w:rsidR="00586612" w:rsidRDefault="00586612"/>
    <w:p w14:paraId="61FDAE4D" w14:textId="77777777" w:rsidR="00586612" w:rsidRDefault="00586612"/>
    <w:p w14:paraId="6BB85DF8" w14:textId="77777777" w:rsidR="00586612" w:rsidRDefault="00586612"/>
    <w:sectPr w:rsidR="0058661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6612"/>
    <w:rsid w:val="00506CDF"/>
    <w:rsid w:val="005866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506E83"/>
  <w15:chartTrackingRefBased/>
  <w15:docId w15:val="{7CD8D0A8-DCF4-45CD-AEB3-EDF1458869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l-N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8</Words>
  <Characters>50</Characters>
  <Application>Microsoft Office Word</Application>
  <DocSecurity>0</DocSecurity>
  <Lines>1</Lines>
  <Paragraphs>1</Paragraphs>
  <ScaleCrop>false</ScaleCrop>
  <Company/>
  <LinksUpToDate>false</LinksUpToDate>
  <CharactersWithSpaces>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Malin Benjamins</dc:creator>
  <cp:keywords/>
  <dc:description/>
  <cp:lastModifiedBy>Malin Benjamins</cp:lastModifiedBy>
  <cp:revision>2</cp:revision>
  <dcterms:created xsi:type="dcterms:W3CDTF">2023-05-10T15:48:00Z</dcterms:created>
  <dcterms:modified xsi:type="dcterms:W3CDTF">2023-05-10T15:51:00Z</dcterms:modified>
</cp:coreProperties>
</file>